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40FC" w:rsidRDefault="00A02C01">
      <w:pPr>
        <w:pStyle w:val="normal0"/>
      </w:pPr>
      <w:r>
        <w:rPr>
          <w:rFonts w:ascii="Short Stack" w:eastAsia="Short Stack" w:hAnsi="Short Stack" w:cs="Short Stack"/>
          <w:sz w:val="28"/>
          <w:szCs w:val="28"/>
        </w:rPr>
        <w:t>Name ________________________</w:t>
      </w:r>
      <w:proofErr w:type="gramStart"/>
      <w:r>
        <w:rPr>
          <w:rFonts w:ascii="Short Stack" w:eastAsia="Short Stack" w:hAnsi="Short Stack" w:cs="Short Stack"/>
          <w:sz w:val="28"/>
          <w:szCs w:val="28"/>
        </w:rPr>
        <w:t>_  Date</w:t>
      </w:r>
      <w:proofErr w:type="gramEnd"/>
      <w:r>
        <w:rPr>
          <w:rFonts w:ascii="Short Stack" w:eastAsia="Short Stack" w:hAnsi="Short Stack" w:cs="Short Stack"/>
          <w:sz w:val="28"/>
          <w:szCs w:val="28"/>
        </w:rPr>
        <w:t xml:space="preserve"> ___________</w:t>
      </w:r>
    </w:p>
    <w:p w:rsidR="00F540FC" w:rsidRDefault="00F540FC">
      <w:pPr>
        <w:pStyle w:val="normal0"/>
      </w:pPr>
    </w:p>
    <w:p w:rsidR="00F540FC" w:rsidRDefault="00A02C01">
      <w:pPr>
        <w:pStyle w:val="normal0"/>
        <w:jc w:val="center"/>
      </w:pPr>
      <w:r>
        <w:rPr>
          <w:rFonts w:ascii="Short Stack" w:eastAsia="Short Stack" w:hAnsi="Short Stack" w:cs="Short Stack"/>
          <w:b/>
          <w:sz w:val="28"/>
          <w:szCs w:val="28"/>
        </w:rPr>
        <w:t>Scientific Notation Scavenger Hunt</w:t>
      </w:r>
    </w:p>
    <w:p w:rsidR="00F540FC" w:rsidRDefault="00F540FC">
      <w:pPr>
        <w:pStyle w:val="normal0"/>
      </w:pPr>
    </w:p>
    <w:p w:rsidR="00F540FC" w:rsidRDefault="00A02C01">
      <w:pPr>
        <w:pStyle w:val="normal0"/>
      </w:pPr>
      <w:r>
        <w:rPr>
          <w:rFonts w:ascii="Short Stack" w:eastAsia="Short Stack" w:hAnsi="Short Stack" w:cs="Short Stack"/>
          <w:sz w:val="28"/>
          <w:szCs w:val="28"/>
        </w:rPr>
        <w:t>Directions: Use the links below to look online for really big and really small numbers.  Click on the link and write the standard number for each item listed.  Then, convert the standard number into scientific notation.</w:t>
      </w:r>
    </w:p>
    <w:p w:rsidR="00F540FC" w:rsidRDefault="00F540FC">
      <w:pPr>
        <w:pStyle w:val="normal0"/>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52"/>
        <w:gridCol w:w="2952"/>
        <w:gridCol w:w="2952"/>
      </w:tblGrid>
      <w:tr w:rsidR="00F540FC">
        <w:tc>
          <w:tcPr>
            <w:tcW w:w="2952" w:type="dxa"/>
          </w:tcPr>
          <w:p w:rsidR="00F540FC" w:rsidRDefault="00A02C01">
            <w:pPr>
              <w:pStyle w:val="normal0"/>
            </w:pPr>
            <w:r>
              <w:rPr>
                <w:rFonts w:ascii="Short Stack" w:eastAsia="Short Stack" w:hAnsi="Short Stack" w:cs="Short Stack"/>
                <w:sz w:val="28"/>
                <w:szCs w:val="28"/>
              </w:rPr>
              <w:t>Item</w:t>
            </w:r>
          </w:p>
        </w:tc>
        <w:tc>
          <w:tcPr>
            <w:tcW w:w="2952" w:type="dxa"/>
          </w:tcPr>
          <w:p w:rsidR="00F540FC" w:rsidRDefault="00A02C01">
            <w:pPr>
              <w:pStyle w:val="normal0"/>
            </w:pPr>
            <w:r>
              <w:rPr>
                <w:rFonts w:ascii="Short Stack" w:eastAsia="Short Stack" w:hAnsi="Short Stack" w:cs="Short Stack"/>
                <w:sz w:val="28"/>
                <w:szCs w:val="28"/>
              </w:rPr>
              <w:t>Standard Notation</w:t>
            </w:r>
          </w:p>
          <w:p w:rsidR="00F540FC" w:rsidRDefault="00A02C01">
            <w:pPr>
              <w:pStyle w:val="normal0"/>
            </w:pPr>
            <w:r>
              <w:rPr>
                <w:rFonts w:ascii="Short Stack" w:eastAsia="Short Stack" w:hAnsi="Short Stack" w:cs="Short Stack"/>
                <w:sz w:val="28"/>
                <w:szCs w:val="28"/>
              </w:rPr>
              <w:t>(</w:t>
            </w:r>
            <w:proofErr w:type="gramStart"/>
            <w:r>
              <w:rPr>
                <w:rFonts w:ascii="Short Stack" w:eastAsia="Short Stack" w:hAnsi="Short Stack" w:cs="Short Stack"/>
                <w:sz w:val="28"/>
                <w:szCs w:val="28"/>
              </w:rPr>
              <w:t>regular</w:t>
            </w:r>
            <w:proofErr w:type="gramEnd"/>
            <w:r>
              <w:rPr>
                <w:rFonts w:ascii="Short Stack" w:eastAsia="Short Stack" w:hAnsi="Short Stack" w:cs="Short Stack"/>
                <w:sz w:val="28"/>
                <w:szCs w:val="28"/>
              </w:rPr>
              <w:t xml:space="preserve"> number)</w:t>
            </w:r>
          </w:p>
        </w:tc>
        <w:tc>
          <w:tcPr>
            <w:tcW w:w="2952" w:type="dxa"/>
          </w:tcPr>
          <w:p w:rsidR="00F540FC" w:rsidRDefault="00A02C01">
            <w:pPr>
              <w:pStyle w:val="normal0"/>
            </w:pPr>
            <w:r>
              <w:rPr>
                <w:rFonts w:ascii="Short Stack" w:eastAsia="Short Stack" w:hAnsi="Short Stack" w:cs="Short Stack"/>
                <w:sz w:val="28"/>
                <w:szCs w:val="28"/>
              </w:rPr>
              <w:t>Scientific Notation</w:t>
            </w:r>
          </w:p>
        </w:tc>
      </w:tr>
      <w:tr w:rsidR="00F540FC">
        <w:tc>
          <w:tcPr>
            <w:tcW w:w="2952" w:type="dxa"/>
          </w:tcPr>
          <w:p w:rsidR="00F540FC" w:rsidRDefault="00A02C01" w:rsidP="005F4271">
            <w:pPr>
              <w:pStyle w:val="normal0"/>
            </w:pPr>
            <w:r>
              <w:rPr>
                <w:rFonts w:ascii="Short Stack" w:eastAsia="Short Stack" w:hAnsi="Short Stack" w:cs="Short Stack"/>
                <w:sz w:val="28"/>
                <w:szCs w:val="28"/>
              </w:rPr>
              <w:t>What is th</w:t>
            </w:r>
            <w:r w:rsidR="005F4271">
              <w:rPr>
                <w:rFonts w:ascii="Short Stack" w:eastAsia="Short Stack" w:hAnsi="Short Stack" w:cs="Short Stack"/>
                <w:sz w:val="28"/>
                <w:szCs w:val="28"/>
              </w:rPr>
              <w:t>e height</w:t>
            </w:r>
            <w:r>
              <w:rPr>
                <w:rFonts w:ascii="Short Stack" w:eastAsia="Short Stack" w:hAnsi="Short Stack" w:cs="Short Stack"/>
                <w:sz w:val="28"/>
                <w:szCs w:val="28"/>
              </w:rPr>
              <w:t xml:space="preserve"> of </w:t>
            </w:r>
            <w:hyperlink r:id="rId4">
              <w:r>
                <w:rPr>
                  <w:rFonts w:ascii="Short Stack" w:eastAsia="Short Stack" w:hAnsi="Short Stack" w:cs="Short Stack"/>
                  <w:color w:val="0000FF"/>
                  <w:sz w:val="28"/>
                  <w:szCs w:val="28"/>
                  <w:u w:val="single"/>
                </w:rPr>
                <w:t>Mount Eve</w:t>
              </w:r>
              <w:r>
                <w:rPr>
                  <w:rFonts w:ascii="Short Stack" w:eastAsia="Short Stack" w:hAnsi="Short Stack" w:cs="Short Stack"/>
                  <w:color w:val="0000FF"/>
                  <w:sz w:val="28"/>
                  <w:szCs w:val="28"/>
                  <w:u w:val="single"/>
                </w:rPr>
                <w:t>r</w:t>
              </w:r>
              <w:r>
                <w:rPr>
                  <w:rFonts w:ascii="Short Stack" w:eastAsia="Short Stack" w:hAnsi="Short Stack" w:cs="Short Stack"/>
                  <w:color w:val="0000FF"/>
                  <w:sz w:val="28"/>
                  <w:szCs w:val="28"/>
                  <w:u w:val="single"/>
                </w:rPr>
                <w:t>est</w:t>
              </w:r>
            </w:hyperlink>
            <w:r>
              <w:rPr>
                <w:rFonts w:ascii="Short Stack" w:eastAsia="Short Stack" w:hAnsi="Short Stack" w:cs="Short Stack"/>
                <w:sz w:val="28"/>
                <w:szCs w:val="28"/>
              </w:rPr>
              <w:t xml:space="preserve"> in feet?</w:t>
            </w:r>
          </w:p>
        </w:tc>
        <w:tc>
          <w:tcPr>
            <w:tcW w:w="2952" w:type="dxa"/>
          </w:tcPr>
          <w:p w:rsidR="00F540FC" w:rsidRDefault="00F540FC">
            <w:pPr>
              <w:pStyle w:val="normal0"/>
            </w:pPr>
          </w:p>
          <w:p w:rsidR="00F540FC" w:rsidRDefault="00F540FC">
            <w:pPr>
              <w:pStyle w:val="normal0"/>
            </w:pPr>
          </w:p>
          <w:p w:rsidR="00F540FC" w:rsidRDefault="00F540FC">
            <w:pPr>
              <w:pStyle w:val="normal0"/>
            </w:pPr>
          </w:p>
          <w:p w:rsidR="00F540FC" w:rsidRDefault="00F540FC">
            <w:pPr>
              <w:pStyle w:val="normal0"/>
            </w:pPr>
          </w:p>
        </w:tc>
        <w:tc>
          <w:tcPr>
            <w:tcW w:w="2952" w:type="dxa"/>
          </w:tcPr>
          <w:p w:rsidR="00F540FC" w:rsidRDefault="00F540FC">
            <w:pPr>
              <w:pStyle w:val="normal0"/>
            </w:pPr>
          </w:p>
        </w:tc>
      </w:tr>
      <w:tr w:rsidR="00F540FC">
        <w:tc>
          <w:tcPr>
            <w:tcW w:w="2952" w:type="dxa"/>
          </w:tcPr>
          <w:p w:rsidR="00F540FC" w:rsidRDefault="00A02C01">
            <w:pPr>
              <w:pStyle w:val="normal0"/>
            </w:pPr>
            <w:r>
              <w:rPr>
                <w:rFonts w:ascii="Short Stack" w:eastAsia="Short Stack" w:hAnsi="Short Stack" w:cs="Short Stack"/>
                <w:sz w:val="28"/>
                <w:szCs w:val="28"/>
              </w:rPr>
              <w:t xml:space="preserve">What is </w:t>
            </w:r>
            <w:hyperlink r:id="rId5">
              <w:r>
                <w:rPr>
                  <w:rFonts w:ascii="Short Stack" w:eastAsia="Short Stack" w:hAnsi="Short Stack" w:cs="Short Stack"/>
                  <w:color w:val="1155CC"/>
                  <w:sz w:val="28"/>
                  <w:szCs w:val="28"/>
                  <w:u w:val="single"/>
                </w:rPr>
                <w:t>Jupiter’s</w:t>
              </w:r>
            </w:hyperlink>
            <w:r>
              <w:rPr>
                <w:rFonts w:ascii="Short Stack" w:eastAsia="Short Stack" w:hAnsi="Short Stack" w:cs="Short Stack"/>
                <w:sz w:val="28"/>
                <w:szCs w:val="28"/>
              </w:rPr>
              <w:t xml:space="preserve"> mass in kilograms?</w:t>
            </w:r>
          </w:p>
        </w:tc>
        <w:tc>
          <w:tcPr>
            <w:tcW w:w="2952" w:type="dxa"/>
          </w:tcPr>
          <w:p w:rsidR="00F540FC" w:rsidRDefault="00F540FC">
            <w:pPr>
              <w:pStyle w:val="normal0"/>
            </w:pPr>
          </w:p>
          <w:p w:rsidR="00F540FC" w:rsidRDefault="00F540FC">
            <w:pPr>
              <w:pStyle w:val="normal0"/>
            </w:pPr>
          </w:p>
          <w:p w:rsidR="00F540FC" w:rsidRDefault="00F540FC">
            <w:pPr>
              <w:pStyle w:val="normal0"/>
            </w:pPr>
          </w:p>
          <w:p w:rsidR="00F540FC" w:rsidRDefault="00F540FC">
            <w:pPr>
              <w:pStyle w:val="normal0"/>
            </w:pPr>
          </w:p>
        </w:tc>
        <w:tc>
          <w:tcPr>
            <w:tcW w:w="2952" w:type="dxa"/>
          </w:tcPr>
          <w:p w:rsidR="00F540FC" w:rsidRDefault="00F540FC">
            <w:pPr>
              <w:pStyle w:val="normal0"/>
            </w:pPr>
          </w:p>
        </w:tc>
      </w:tr>
      <w:tr w:rsidR="00F540FC">
        <w:tc>
          <w:tcPr>
            <w:tcW w:w="2952" w:type="dxa"/>
          </w:tcPr>
          <w:p w:rsidR="00F540FC" w:rsidRDefault="00A02C01">
            <w:pPr>
              <w:pStyle w:val="normal0"/>
            </w:pPr>
            <w:r>
              <w:rPr>
                <w:rFonts w:ascii="Short Stack" w:eastAsia="Short Stack" w:hAnsi="Short Stack" w:cs="Short Stack"/>
                <w:sz w:val="28"/>
                <w:szCs w:val="28"/>
              </w:rPr>
              <w:t xml:space="preserve">How much water is in the </w:t>
            </w:r>
            <w:hyperlink r:id="rId6">
              <w:r>
                <w:rPr>
                  <w:rFonts w:ascii="Short Stack" w:eastAsia="Short Stack" w:hAnsi="Short Stack" w:cs="Short Stack"/>
                  <w:color w:val="0000FF"/>
                  <w:sz w:val="28"/>
                  <w:szCs w:val="28"/>
                  <w:u w:val="single"/>
                </w:rPr>
                <w:t>ocean</w:t>
              </w:r>
            </w:hyperlink>
            <w:r>
              <w:rPr>
                <w:rFonts w:ascii="Short Stack" w:eastAsia="Short Stack" w:hAnsi="Short Stack" w:cs="Short Stack"/>
                <w:sz w:val="28"/>
                <w:szCs w:val="28"/>
              </w:rPr>
              <w:t xml:space="preserve"> (in cubic kilometers?)</w:t>
            </w:r>
          </w:p>
        </w:tc>
        <w:tc>
          <w:tcPr>
            <w:tcW w:w="2952" w:type="dxa"/>
          </w:tcPr>
          <w:p w:rsidR="00F540FC" w:rsidRDefault="00F540FC">
            <w:pPr>
              <w:pStyle w:val="normal0"/>
            </w:pPr>
          </w:p>
          <w:p w:rsidR="00F540FC" w:rsidRDefault="00F540FC">
            <w:pPr>
              <w:pStyle w:val="normal0"/>
            </w:pPr>
          </w:p>
          <w:p w:rsidR="00F540FC" w:rsidRDefault="00F540FC">
            <w:pPr>
              <w:pStyle w:val="normal0"/>
            </w:pPr>
          </w:p>
          <w:p w:rsidR="00F540FC" w:rsidRDefault="00F540FC">
            <w:pPr>
              <w:pStyle w:val="normal0"/>
            </w:pPr>
          </w:p>
        </w:tc>
        <w:tc>
          <w:tcPr>
            <w:tcW w:w="2952" w:type="dxa"/>
          </w:tcPr>
          <w:p w:rsidR="00F540FC" w:rsidRDefault="00F540FC">
            <w:pPr>
              <w:pStyle w:val="normal0"/>
            </w:pPr>
          </w:p>
        </w:tc>
      </w:tr>
      <w:tr w:rsidR="00F540FC">
        <w:tc>
          <w:tcPr>
            <w:tcW w:w="2952" w:type="dxa"/>
          </w:tcPr>
          <w:p w:rsidR="00F540FC" w:rsidRDefault="00A02C01">
            <w:pPr>
              <w:pStyle w:val="normal0"/>
            </w:pPr>
            <w:r>
              <w:rPr>
                <w:rFonts w:ascii="Short Stack" w:eastAsia="Short Stack" w:hAnsi="Short Stack" w:cs="Short Stack"/>
                <w:sz w:val="28"/>
                <w:szCs w:val="28"/>
              </w:rPr>
              <w:t xml:space="preserve">What is the population of the </w:t>
            </w:r>
            <w:hyperlink r:id="rId7">
              <w:r>
                <w:rPr>
                  <w:rFonts w:ascii="Short Stack" w:eastAsia="Short Stack" w:hAnsi="Short Stack" w:cs="Short Stack"/>
                  <w:color w:val="1155CC"/>
                  <w:sz w:val="28"/>
                  <w:szCs w:val="28"/>
                  <w:u w:val="single"/>
                </w:rPr>
                <w:t>world</w:t>
              </w:r>
            </w:hyperlink>
            <w:r>
              <w:rPr>
                <w:rFonts w:ascii="Short Stack" w:eastAsia="Short Stack" w:hAnsi="Short Stack" w:cs="Short Stack"/>
                <w:sz w:val="28"/>
                <w:szCs w:val="28"/>
              </w:rPr>
              <w:t xml:space="preserve"> right now?</w:t>
            </w:r>
          </w:p>
        </w:tc>
        <w:tc>
          <w:tcPr>
            <w:tcW w:w="2952" w:type="dxa"/>
          </w:tcPr>
          <w:p w:rsidR="00F540FC" w:rsidRDefault="00F540FC">
            <w:pPr>
              <w:pStyle w:val="normal0"/>
            </w:pPr>
          </w:p>
          <w:p w:rsidR="00F540FC" w:rsidRDefault="00F540FC">
            <w:pPr>
              <w:pStyle w:val="normal0"/>
            </w:pPr>
          </w:p>
          <w:p w:rsidR="00F540FC" w:rsidRDefault="00F540FC">
            <w:pPr>
              <w:pStyle w:val="normal0"/>
            </w:pPr>
          </w:p>
          <w:p w:rsidR="00F540FC" w:rsidRDefault="00F540FC">
            <w:pPr>
              <w:pStyle w:val="normal0"/>
            </w:pPr>
          </w:p>
        </w:tc>
        <w:tc>
          <w:tcPr>
            <w:tcW w:w="2952" w:type="dxa"/>
          </w:tcPr>
          <w:p w:rsidR="00F540FC" w:rsidRDefault="00F540FC">
            <w:pPr>
              <w:pStyle w:val="normal0"/>
            </w:pPr>
          </w:p>
        </w:tc>
      </w:tr>
      <w:tr w:rsidR="00F540FC">
        <w:tc>
          <w:tcPr>
            <w:tcW w:w="2952" w:type="dxa"/>
          </w:tcPr>
          <w:p w:rsidR="00F540FC" w:rsidRDefault="00A02C01">
            <w:pPr>
              <w:pStyle w:val="normal0"/>
            </w:pPr>
            <w:r>
              <w:rPr>
                <w:rFonts w:ascii="Short Stack" w:eastAsia="Short Stack" w:hAnsi="Short Stack" w:cs="Short Stack"/>
                <w:sz w:val="28"/>
                <w:szCs w:val="28"/>
              </w:rPr>
              <w:t xml:space="preserve">How much </w:t>
            </w:r>
            <w:hyperlink r:id="rId8">
              <w:r>
                <w:rPr>
                  <w:rFonts w:ascii="Short Stack" w:eastAsia="Short Stack" w:hAnsi="Short Stack" w:cs="Short Stack"/>
                  <w:color w:val="1155CC"/>
                  <w:sz w:val="28"/>
                  <w:szCs w:val="28"/>
                  <w:u w:val="single"/>
                </w:rPr>
                <w:t>bacteria</w:t>
              </w:r>
            </w:hyperlink>
            <w:r>
              <w:rPr>
                <w:rFonts w:ascii="Short Stack" w:eastAsia="Short Stack" w:hAnsi="Short Stack" w:cs="Short Stack"/>
                <w:sz w:val="28"/>
                <w:szCs w:val="28"/>
              </w:rPr>
              <w:t xml:space="preserve"> is on each square inch of your cell phone?</w:t>
            </w:r>
          </w:p>
        </w:tc>
        <w:tc>
          <w:tcPr>
            <w:tcW w:w="2952" w:type="dxa"/>
          </w:tcPr>
          <w:p w:rsidR="00F540FC" w:rsidRDefault="00F540FC">
            <w:pPr>
              <w:pStyle w:val="normal0"/>
            </w:pPr>
          </w:p>
          <w:p w:rsidR="00F540FC" w:rsidRDefault="00F540FC">
            <w:pPr>
              <w:pStyle w:val="normal0"/>
            </w:pPr>
          </w:p>
          <w:p w:rsidR="00F540FC" w:rsidRDefault="00F540FC">
            <w:pPr>
              <w:pStyle w:val="normal0"/>
            </w:pPr>
          </w:p>
          <w:p w:rsidR="00F540FC" w:rsidRDefault="00F540FC">
            <w:pPr>
              <w:pStyle w:val="normal0"/>
            </w:pPr>
          </w:p>
        </w:tc>
        <w:tc>
          <w:tcPr>
            <w:tcW w:w="2952" w:type="dxa"/>
          </w:tcPr>
          <w:p w:rsidR="00F540FC" w:rsidRDefault="00F540FC">
            <w:pPr>
              <w:pStyle w:val="normal0"/>
            </w:pPr>
          </w:p>
        </w:tc>
      </w:tr>
      <w:tr w:rsidR="00F540FC">
        <w:tc>
          <w:tcPr>
            <w:tcW w:w="2952" w:type="dxa"/>
          </w:tcPr>
          <w:p w:rsidR="00F540FC" w:rsidRDefault="00A02C01">
            <w:pPr>
              <w:pStyle w:val="normal0"/>
            </w:pPr>
            <w:r>
              <w:rPr>
                <w:rFonts w:ascii="Short Stack" w:eastAsia="Short Stack" w:hAnsi="Short Stack" w:cs="Short Stack"/>
                <w:sz w:val="28"/>
                <w:szCs w:val="28"/>
              </w:rPr>
              <w:t xml:space="preserve">What is a good estimate for the number of </w:t>
            </w:r>
            <w:hyperlink r:id="rId9">
              <w:r>
                <w:rPr>
                  <w:rFonts w:ascii="Short Stack" w:eastAsia="Short Stack" w:hAnsi="Short Stack" w:cs="Short Stack"/>
                  <w:color w:val="1155CC"/>
                  <w:sz w:val="28"/>
                  <w:szCs w:val="28"/>
                  <w:u w:val="single"/>
                </w:rPr>
                <w:t>cells</w:t>
              </w:r>
            </w:hyperlink>
            <w:r>
              <w:rPr>
                <w:rFonts w:ascii="Short Stack" w:eastAsia="Short Stack" w:hAnsi="Short Stack" w:cs="Short Stack"/>
                <w:sz w:val="28"/>
                <w:szCs w:val="28"/>
              </w:rPr>
              <w:t xml:space="preserve"> in our bodies?</w:t>
            </w:r>
          </w:p>
        </w:tc>
        <w:tc>
          <w:tcPr>
            <w:tcW w:w="2952" w:type="dxa"/>
          </w:tcPr>
          <w:p w:rsidR="00F540FC" w:rsidRDefault="00F540FC">
            <w:pPr>
              <w:pStyle w:val="normal0"/>
            </w:pPr>
          </w:p>
          <w:p w:rsidR="00F540FC" w:rsidRDefault="00F540FC">
            <w:pPr>
              <w:pStyle w:val="normal0"/>
            </w:pPr>
          </w:p>
          <w:p w:rsidR="00F540FC" w:rsidRDefault="00F540FC">
            <w:pPr>
              <w:pStyle w:val="normal0"/>
            </w:pPr>
          </w:p>
          <w:p w:rsidR="00F540FC" w:rsidRDefault="00F540FC">
            <w:pPr>
              <w:pStyle w:val="normal0"/>
            </w:pPr>
          </w:p>
        </w:tc>
        <w:tc>
          <w:tcPr>
            <w:tcW w:w="2952" w:type="dxa"/>
          </w:tcPr>
          <w:p w:rsidR="00F540FC" w:rsidRDefault="00F540FC">
            <w:pPr>
              <w:pStyle w:val="normal0"/>
            </w:pPr>
          </w:p>
        </w:tc>
      </w:tr>
    </w:tbl>
    <w:p w:rsidR="00F540FC" w:rsidRDefault="00F540FC">
      <w:pPr>
        <w:pStyle w:val="normal0"/>
      </w:pPr>
    </w:p>
    <w:sectPr w:rsidR="00F540FC" w:rsidSect="00F540FC">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hort Stack">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F540FC"/>
    <w:rsid w:val="00196339"/>
    <w:rsid w:val="005F4271"/>
    <w:rsid w:val="00A02C01"/>
    <w:rsid w:val="00F540F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39"/>
  </w:style>
  <w:style w:type="paragraph" w:styleId="Heading1">
    <w:name w:val="heading 1"/>
    <w:basedOn w:val="normal0"/>
    <w:next w:val="normal0"/>
    <w:rsid w:val="00F540FC"/>
    <w:pPr>
      <w:keepNext/>
      <w:keepLines/>
      <w:spacing w:before="480" w:after="120"/>
      <w:contextualSpacing/>
      <w:outlineLvl w:val="0"/>
    </w:pPr>
    <w:rPr>
      <w:b/>
      <w:sz w:val="48"/>
      <w:szCs w:val="48"/>
    </w:rPr>
  </w:style>
  <w:style w:type="paragraph" w:styleId="Heading2">
    <w:name w:val="heading 2"/>
    <w:basedOn w:val="normal0"/>
    <w:next w:val="normal0"/>
    <w:rsid w:val="00F540FC"/>
    <w:pPr>
      <w:keepNext/>
      <w:keepLines/>
      <w:spacing w:before="360" w:after="80"/>
      <w:contextualSpacing/>
      <w:outlineLvl w:val="1"/>
    </w:pPr>
    <w:rPr>
      <w:b/>
      <w:sz w:val="36"/>
      <w:szCs w:val="36"/>
    </w:rPr>
  </w:style>
  <w:style w:type="paragraph" w:styleId="Heading3">
    <w:name w:val="heading 3"/>
    <w:basedOn w:val="normal0"/>
    <w:next w:val="normal0"/>
    <w:rsid w:val="00F540FC"/>
    <w:pPr>
      <w:keepNext/>
      <w:keepLines/>
      <w:spacing w:before="280" w:after="80"/>
      <w:contextualSpacing/>
      <w:outlineLvl w:val="2"/>
    </w:pPr>
    <w:rPr>
      <w:b/>
      <w:sz w:val="28"/>
      <w:szCs w:val="28"/>
    </w:rPr>
  </w:style>
  <w:style w:type="paragraph" w:styleId="Heading4">
    <w:name w:val="heading 4"/>
    <w:basedOn w:val="normal0"/>
    <w:next w:val="normal0"/>
    <w:rsid w:val="00F540FC"/>
    <w:pPr>
      <w:keepNext/>
      <w:keepLines/>
      <w:spacing w:before="240" w:after="40"/>
      <w:contextualSpacing/>
      <w:outlineLvl w:val="3"/>
    </w:pPr>
    <w:rPr>
      <w:b/>
    </w:rPr>
  </w:style>
  <w:style w:type="paragraph" w:styleId="Heading5">
    <w:name w:val="heading 5"/>
    <w:basedOn w:val="normal0"/>
    <w:next w:val="normal0"/>
    <w:rsid w:val="00F540FC"/>
    <w:pPr>
      <w:keepNext/>
      <w:keepLines/>
      <w:spacing w:before="220" w:after="40"/>
      <w:contextualSpacing/>
      <w:outlineLvl w:val="4"/>
    </w:pPr>
    <w:rPr>
      <w:b/>
      <w:sz w:val="22"/>
      <w:szCs w:val="22"/>
    </w:rPr>
  </w:style>
  <w:style w:type="paragraph" w:styleId="Heading6">
    <w:name w:val="heading 6"/>
    <w:basedOn w:val="normal0"/>
    <w:next w:val="normal0"/>
    <w:rsid w:val="00F540FC"/>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540FC"/>
  </w:style>
  <w:style w:type="paragraph" w:styleId="Title">
    <w:name w:val="Title"/>
    <w:basedOn w:val="normal0"/>
    <w:next w:val="normal0"/>
    <w:rsid w:val="00F540FC"/>
    <w:pPr>
      <w:keepNext/>
      <w:keepLines/>
      <w:spacing w:before="480" w:after="120"/>
      <w:contextualSpacing/>
    </w:pPr>
    <w:rPr>
      <w:b/>
      <w:sz w:val="72"/>
      <w:szCs w:val="72"/>
    </w:rPr>
  </w:style>
  <w:style w:type="paragraph" w:styleId="Subtitle">
    <w:name w:val="Subtitle"/>
    <w:basedOn w:val="normal0"/>
    <w:next w:val="normal0"/>
    <w:rsid w:val="00F540F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540F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ritannica.com/topic/height-1673089" TargetMode="External"/><Relationship Id="rId5" Type="http://schemas.openxmlformats.org/officeDocument/2006/relationships/hyperlink" Target="http://space-facts.com/jupiter/" TargetMode="External"/><Relationship Id="rId6" Type="http://schemas.openxmlformats.org/officeDocument/2006/relationships/hyperlink" Target="http://oceanservice.noaa.gov/facts/oceanwater.html" TargetMode="External"/><Relationship Id="rId7" Type="http://schemas.openxmlformats.org/officeDocument/2006/relationships/hyperlink" Target="http://www.census.gov/popclock/" TargetMode="External"/><Relationship Id="rId8" Type="http://schemas.openxmlformats.org/officeDocument/2006/relationships/hyperlink" Target="http://info.debgroup.com/blog/bid/290652/Your-Mobile-Phone-Is-Dirtier-Than-You-Think" TargetMode="External"/><Relationship Id="rId9" Type="http://schemas.openxmlformats.org/officeDocument/2006/relationships/hyperlink" Target="http://www.kidsdiscover.com/shop/issues/cells-for-ki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Macintosh Word</Application>
  <DocSecurity>0</DocSecurity>
  <Lines>7</Lines>
  <Paragraphs>1</Paragraphs>
  <ScaleCrop>false</ScaleCrop>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2015-08-31T14:42:00Z</dcterms:created>
  <dcterms:modified xsi:type="dcterms:W3CDTF">2015-08-31T14:46:00Z</dcterms:modified>
</cp:coreProperties>
</file>